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335" w:rsidRDefault="00BF002C" w:rsidP="00BF002C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Условия отбора контрагента для заключения договора поставки продовольственных товаров, существенные условия такого договора, безопасность и качество товара.</w:t>
      </w:r>
    </w:p>
    <w:p w:rsidR="00BF002C" w:rsidRDefault="00BF002C" w:rsidP="00BF002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Во исполнение требований Федерального закона от 28 декабря 2009г. №381-ФЗ «Об основах государственного регулирования торговой деятельности в Российской Федерации» </w:t>
      </w:r>
      <w:r w:rsidR="006C633C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«Агро-Спутник» размещает информацию об условиях отбора контрагентов для заключения Договора поставки продовольственных товаров с хозяйствующими субъектами, осуществляющими торговую деятельность посредством организации торговой сети в качестве покупателей, о существенных условиях Договора поставки, а также соответствующую информацию о качестве</w:t>
      </w:r>
      <w:proofErr w:type="gramEnd"/>
      <w:r w:rsidR="006C633C">
        <w:rPr>
          <w:rFonts w:ascii="Times New Roman" w:hAnsi="Times New Roman" w:cs="Times New Roman"/>
          <w:sz w:val="24"/>
          <w:szCs w:val="24"/>
        </w:rPr>
        <w:t xml:space="preserve"> и безопасности поставляемых продовольственных товаров.</w:t>
      </w:r>
    </w:p>
    <w:p w:rsidR="00892322" w:rsidRDefault="00892322" w:rsidP="00BF002C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2322">
        <w:rPr>
          <w:rFonts w:ascii="Times New Roman" w:hAnsi="Times New Roman" w:cs="Times New Roman"/>
          <w:b/>
          <w:sz w:val="24"/>
          <w:szCs w:val="24"/>
        </w:rPr>
        <w:t>Критерии выбора контрагентов:</w:t>
      </w:r>
    </w:p>
    <w:p w:rsidR="00892322" w:rsidRDefault="00430042" w:rsidP="004300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Юридическая правоспособность;</w:t>
      </w:r>
    </w:p>
    <w:p w:rsidR="00430042" w:rsidRDefault="00430042" w:rsidP="004300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Платежеспособность и финансовая стабильность;</w:t>
      </w:r>
    </w:p>
    <w:p w:rsidR="00430042" w:rsidRDefault="00430042" w:rsidP="004300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Положительная деловая репутация;</w:t>
      </w:r>
    </w:p>
    <w:p w:rsidR="00430042" w:rsidRDefault="00430042" w:rsidP="004300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Достаточный уровень дистрибуции на территории;</w:t>
      </w:r>
    </w:p>
    <w:p w:rsidR="00430042" w:rsidRDefault="00430042" w:rsidP="004300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Достаточное обес</w:t>
      </w:r>
      <w:r w:rsidR="003A264F">
        <w:rPr>
          <w:rFonts w:ascii="Times New Roman" w:hAnsi="Times New Roman" w:cs="Times New Roman"/>
          <w:b/>
          <w:sz w:val="24"/>
          <w:szCs w:val="24"/>
        </w:rPr>
        <w:t>печение организационно-интеллек</w:t>
      </w:r>
      <w:r>
        <w:rPr>
          <w:rFonts w:ascii="Times New Roman" w:hAnsi="Times New Roman" w:cs="Times New Roman"/>
          <w:b/>
          <w:sz w:val="24"/>
          <w:szCs w:val="24"/>
        </w:rPr>
        <w:t>туальными ресурсами</w:t>
      </w:r>
      <w:r w:rsidR="003A264F">
        <w:rPr>
          <w:rFonts w:ascii="Times New Roman" w:hAnsi="Times New Roman" w:cs="Times New Roman"/>
          <w:b/>
          <w:sz w:val="24"/>
          <w:szCs w:val="24"/>
        </w:rPr>
        <w:t>;</w:t>
      </w:r>
    </w:p>
    <w:p w:rsidR="003A264F" w:rsidRDefault="003A264F" w:rsidP="004300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Соответствующий уровень складской и транспортной логистики.</w:t>
      </w:r>
    </w:p>
    <w:p w:rsidR="003A264F" w:rsidRPr="0004613F" w:rsidRDefault="003A264F" w:rsidP="003A264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4613F">
        <w:rPr>
          <w:rFonts w:ascii="Times New Roman" w:hAnsi="Times New Roman" w:cs="Times New Roman"/>
          <w:b/>
          <w:i/>
          <w:sz w:val="24"/>
          <w:szCs w:val="24"/>
        </w:rPr>
        <w:t>Юридическая правоспособность</w:t>
      </w:r>
    </w:p>
    <w:p w:rsidR="003A264F" w:rsidRDefault="003A264F" w:rsidP="003A264F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подтверждения данного критерия для исключения налоговых и прочих правовых рисков контрагент должен предоставить следующий перечень документов</w:t>
      </w:r>
      <w:r w:rsidR="00CB4B1A">
        <w:rPr>
          <w:rFonts w:ascii="Times New Roman" w:hAnsi="Times New Roman" w:cs="Times New Roman"/>
          <w:sz w:val="24"/>
          <w:szCs w:val="24"/>
        </w:rPr>
        <w:t xml:space="preserve"> (копии заверенные подписью и печатью руководителя)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A264F" w:rsidRDefault="003A264F" w:rsidP="003A264F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юридического лица:</w:t>
      </w:r>
    </w:p>
    <w:p w:rsidR="003A264F" w:rsidRDefault="003A264F" w:rsidP="003A264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 (все страницы и изменениям и дополнениями);</w:t>
      </w:r>
    </w:p>
    <w:p w:rsidR="003A264F" w:rsidRDefault="003A264F" w:rsidP="003A264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государственной регистрации в качестве юридического лица (ОГРН);</w:t>
      </w:r>
    </w:p>
    <w:p w:rsidR="003A264F" w:rsidRDefault="003A264F" w:rsidP="003A264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постановке на налоговый учет (ИНН);</w:t>
      </w:r>
    </w:p>
    <w:p w:rsidR="003A264F" w:rsidRDefault="00A83992" w:rsidP="003A264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Подтверждение освобождения от НДС (при наличии);</w:t>
      </w:r>
    </w:p>
    <w:p w:rsidR="00A83992" w:rsidRDefault="00A83992" w:rsidP="003A264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подтверждающий полномочия исполнительного органа;</w:t>
      </w:r>
    </w:p>
    <w:p w:rsidR="00A83992" w:rsidRDefault="00A83992" w:rsidP="003A264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Подтверждение полномочий подписывающих лиц (доверенность, приказ, иное);</w:t>
      </w:r>
    </w:p>
    <w:p w:rsidR="00A83992" w:rsidRDefault="009B23D4" w:rsidP="003A264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Карта клиента, содержащая следующую информацию: полное наименование, местонахождение, фактичес</w:t>
      </w:r>
      <w:r w:rsidR="0004613F">
        <w:rPr>
          <w:rFonts w:ascii="Times New Roman" w:hAnsi="Times New Roman" w:cs="Times New Roman"/>
          <w:sz w:val="24"/>
          <w:szCs w:val="24"/>
        </w:rPr>
        <w:t>кий адрес и телефоны, ИНН, ОГРН, Банковские реквизиты, наименование исполнительного органа, его ФИО, ФИО главного бухгалтера (карта заверяется подписью исполнительного органа и главного бухгалтера и печатью);</w:t>
      </w:r>
    </w:p>
    <w:p w:rsidR="0004613F" w:rsidRDefault="0004613F" w:rsidP="003A264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Выписка из ЕГРЮЛ, датированная не ранее 1 месяца от даты предоставления;</w:t>
      </w:r>
    </w:p>
    <w:p w:rsidR="0004613F" w:rsidRDefault="0004613F" w:rsidP="003A264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Бухгалтерские документы, информация о торговых и производственных помещениях;</w:t>
      </w:r>
    </w:p>
    <w:p w:rsidR="0004613F" w:rsidRDefault="0004613F" w:rsidP="0004613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индивидуальных предпринимателей:</w:t>
      </w:r>
    </w:p>
    <w:p w:rsidR="0004613F" w:rsidRDefault="0004613F" w:rsidP="0004613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государственной регистрации физического лица в качестве индивидуального предпринимателя (ОГРНИП);</w:t>
      </w:r>
    </w:p>
    <w:p w:rsidR="0004613F" w:rsidRDefault="0055660C" w:rsidP="0004613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 о постановке на учет в налоговом органе на территории РФ (ИНН);</w:t>
      </w:r>
    </w:p>
    <w:p w:rsidR="00CB4B1A" w:rsidRDefault="0055660C" w:rsidP="00CB4B1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Выписка из ЕГРИП</w:t>
      </w:r>
      <w:r w:rsidR="00CB4B1A">
        <w:rPr>
          <w:rFonts w:ascii="Times New Roman" w:hAnsi="Times New Roman" w:cs="Times New Roman"/>
          <w:sz w:val="24"/>
          <w:szCs w:val="24"/>
        </w:rPr>
        <w:t>,</w:t>
      </w:r>
      <w:r w:rsidR="00CB4B1A" w:rsidRPr="00CB4B1A">
        <w:rPr>
          <w:rFonts w:ascii="Times New Roman" w:hAnsi="Times New Roman" w:cs="Times New Roman"/>
          <w:sz w:val="24"/>
          <w:szCs w:val="24"/>
        </w:rPr>
        <w:t xml:space="preserve"> </w:t>
      </w:r>
      <w:r w:rsidR="00CB4B1A">
        <w:rPr>
          <w:rFonts w:ascii="Times New Roman" w:hAnsi="Times New Roman" w:cs="Times New Roman"/>
          <w:sz w:val="24"/>
          <w:szCs w:val="24"/>
        </w:rPr>
        <w:t>датированная не ранее 1 месяца от даты предоставления;</w:t>
      </w:r>
    </w:p>
    <w:p w:rsidR="0055660C" w:rsidRDefault="00CB4B1A" w:rsidP="0004613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индивидуальный предприниматель является плательщиком НДС, то предоставляется декларация НДС за последний отчетный период с отметкой ФНС о принятии (титульный лист);</w:t>
      </w:r>
    </w:p>
    <w:p w:rsidR="00CB4B1A" w:rsidRDefault="00CB4B1A" w:rsidP="0004613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Доверенность на лицо подписывающее документы;</w:t>
      </w:r>
    </w:p>
    <w:p w:rsidR="00CB4B1A" w:rsidRPr="00CB4B1A" w:rsidRDefault="00CB4B1A" w:rsidP="00CB4B1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4B1A">
        <w:rPr>
          <w:rFonts w:ascii="Times New Roman" w:hAnsi="Times New Roman" w:cs="Times New Roman"/>
          <w:sz w:val="24"/>
          <w:szCs w:val="24"/>
        </w:rPr>
        <w:t>Карта клиента, содержащая следующую информацию: полное наименование</w:t>
      </w:r>
      <w:r>
        <w:rPr>
          <w:rFonts w:ascii="Times New Roman" w:hAnsi="Times New Roman" w:cs="Times New Roman"/>
          <w:sz w:val="24"/>
          <w:szCs w:val="24"/>
        </w:rPr>
        <w:t xml:space="preserve"> ИП</w:t>
      </w:r>
      <w:r w:rsidRPr="00CB4B1A">
        <w:rPr>
          <w:rFonts w:ascii="Times New Roman" w:hAnsi="Times New Roman" w:cs="Times New Roman"/>
          <w:sz w:val="24"/>
          <w:szCs w:val="24"/>
        </w:rPr>
        <w:t>, местонахождение, фактический адрес и телефоны, ИНН, ОГРН</w:t>
      </w:r>
      <w:r>
        <w:rPr>
          <w:rFonts w:ascii="Times New Roman" w:hAnsi="Times New Roman" w:cs="Times New Roman"/>
          <w:sz w:val="24"/>
          <w:szCs w:val="24"/>
        </w:rPr>
        <w:t>ИП</w:t>
      </w:r>
      <w:r w:rsidRPr="00CB4B1A">
        <w:rPr>
          <w:rFonts w:ascii="Times New Roman" w:hAnsi="Times New Roman" w:cs="Times New Roman"/>
          <w:sz w:val="24"/>
          <w:szCs w:val="24"/>
        </w:rPr>
        <w:t>, Банк</w:t>
      </w:r>
      <w:r>
        <w:rPr>
          <w:rFonts w:ascii="Times New Roman" w:hAnsi="Times New Roman" w:cs="Times New Roman"/>
          <w:sz w:val="24"/>
          <w:szCs w:val="24"/>
        </w:rPr>
        <w:t>овские реквизиты</w:t>
      </w:r>
      <w:r w:rsidRPr="00CB4B1A">
        <w:rPr>
          <w:rFonts w:ascii="Times New Roman" w:hAnsi="Times New Roman" w:cs="Times New Roman"/>
          <w:sz w:val="24"/>
          <w:szCs w:val="24"/>
        </w:rPr>
        <w:t xml:space="preserve">, ФИО главного бухгалтера </w:t>
      </w:r>
      <w:r>
        <w:rPr>
          <w:rFonts w:ascii="Times New Roman" w:hAnsi="Times New Roman" w:cs="Times New Roman"/>
          <w:sz w:val="24"/>
          <w:szCs w:val="24"/>
        </w:rPr>
        <w:t xml:space="preserve">(если есть) </w:t>
      </w:r>
      <w:r w:rsidRPr="00CB4B1A">
        <w:rPr>
          <w:rFonts w:ascii="Times New Roman" w:hAnsi="Times New Roman" w:cs="Times New Roman"/>
          <w:sz w:val="24"/>
          <w:szCs w:val="24"/>
        </w:rPr>
        <w:t>(карта заверяется подписью исполнительного органа и главного бухгалтера и печатью);</w:t>
      </w:r>
    </w:p>
    <w:p w:rsidR="00CB4B1A" w:rsidRDefault="00CB4B1A" w:rsidP="0004613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страниц паспорта (разворот с фото и регистрация);</w:t>
      </w:r>
    </w:p>
    <w:p w:rsidR="00CB4B1A" w:rsidRDefault="00CB4B1A" w:rsidP="0004613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Бухгалтерские документы, информация о торговых и производственных помещениях.</w:t>
      </w:r>
    </w:p>
    <w:p w:rsidR="003E584B" w:rsidRDefault="003E584B" w:rsidP="003E584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>в праве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затребовать дополнительные документы, подтверждающее юридический статус Контрагента, либо его финансовое состояние.</w:t>
      </w:r>
    </w:p>
    <w:p w:rsidR="003E584B" w:rsidRDefault="000D087B" w:rsidP="000D087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Платежеспособность и финансовая стабильность</w:t>
      </w:r>
    </w:p>
    <w:p w:rsidR="000D087B" w:rsidRDefault="000D087B" w:rsidP="000D087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Контрагент должен своевременно и в полной мере исполнять свои финансовые обязательства перед государственными органами, партнерами по коммерческой деятельности, кредитными организациями, а именно:</w:t>
      </w:r>
    </w:p>
    <w:p w:rsidR="000D087B" w:rsidRDefault="000D087B" w:rsidP="000D087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Отсутствие фактов неисполнения или ненадлежащего исполнения Контрагентом принятых на себя обязательств;</w:t>
      </w:r>
    </w:p>
    <w:p w:rsidR="000D087B" w:rsidRDefault="000D087B" w:rsidP="000D087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Отсутствие у контрагента задолженности по налогам и сборам и иным обязательным платежам;</w:t>
      </w:r>
    </w:p>
    <w:p w:rsidR="000D087B" w:rsidRDefault="00374C54" w:rsidP="000D087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Отсутствие негативной кредитной истории;</w:t>
      </w:r>
    </w:p>
    <w:p w:rsidR="00374C54" w:rsidRDefault="00374C54" w:rsidP="000D087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Отсутствие в отношении Контрагента процедур банкротства (с учетом конкретных обстоятельств дела о банкротстве и предполагаемых условий сотрудничества);</w:t>
      </w:r>
    </w:p>
    <w:p w:rsidR="00374C54" w:rsidRDefault="00374C54" w:rsidP="000D087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Отсутствие сведений о неоднократных нарушениях со стороны контрагента договоров поставки товара, заключенных с иными партнерами Контрагента;</w:t>
      </w:r>
    </w:p>
    <w:p w:rsidR="00374C54" w:rsidRDefault="00374C54" w:rsidP="000D087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Достаточный уровень финансовых и материальных ресурсов для ведения хозяйственной деятельности и исполнения своих обязательств перед партнерами.</w:t>
      </w:r>
    </w:p>
    <w:p w:rsidR="00374C54" w:rsidRPr="00123A15" w:rsidRDefault="00374C54" w:rsidP="00374C5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Положительная деловая репутация</w:t>
      </w:r>
    </w:p>
    <w:p w:rsidR="00123A15" w:rsidRDefault="00123A15" w:rsidP="00123A1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Отсутствие информации о предъявлении к Контрагенту антимонопольными, налоговыми, таможенными, судебными и иными государственными органами претензий и (или) санкций, не обжалованных в установленном порядке, либо по которым Контрагенту отказано в удовлетворении жалобы;</w:t>
      </w:r>
    </w:p>
    <w:p w:rsidR="00123A15" w:rsidRDefault="00123A15" w:rsidP="00123A1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Отсутствие контрагента, любых взаимосвязанных с ним лиц в Реестре недобросовестных поставщиков, который ведется Федеральной антимонопольной службой РФ;</w:t>
      </w:r>
    </w:p>
    <w:p w:rsidR="00A4362B" w:rsidRDefault="00A4362B" w:rsidP="0027403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Достаточный уровень дистрибуции на территории</w:t>
      </w:r>
    </w:p>
    <w:p w:rsidR="00A4362B" w:rsidRPr="00A4362B" w:rsidRDefault="00A4362B" w:rsidP="00A436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Обязательным требованием</w:t>
      </w:r>
      <w:r w:rsidR="00B05B89">
        <w:rPr>
          <w:rFonts w:ascii="Times New Roman" w:hAnsi="Times New Roman" w:cs="Times New Roman"/>
          <w:sz w:val="24"/>
          <w:szCs w:val="24"/>
        </w:rPr>
        <w:t xml:space="preserve"> является обеспечение присутствия продукции в торговых точках, находящихся на закрепленной за контрагентом территории. Контрагент заинтересован в повышении спроса на товар и оптимизации товародвижения.</w:t>
      </w:r>
    </w:p>
    <w:p w:rsidR="00274036" w:rsidRDefault="00274036" w:rsidP="0027403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Достаточное обеспечение организационно-интеллектуальными ресурсами</w:t>
      </w:r>
    </w:p>
    <w:p w:rsidR="00274036" w:rsidRDefault="001B3E70" w:rsidP="001B3E7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Организационная структура контрагента должна включать складскую, транспортную и финансово-экономические службы.</w:t>
      </w:r>
    </w:p>
    <w:p w:rsidR="001B3E70" w:rsidRDefault="001B3E70" w:rsidP="001B3E7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Штат сотрудников должен обладать профессиональными навыками, способствующими выполнению обязательств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1B3E70" w:rsidRDefault="001B3E70" w:rsidP="001B3E7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Соблюдению документооборота с поставщиком;</w:t>
      </w:r>
    </w:p>
    <w:p w:rsidR="001B3E70" w:rsidRDefault="001B3E70" w:rsidP="001B3E7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Своевременности платежей за отгруженную продукцию;</w:t>
      </w:r>
    </w:p>
    <w:p w:rsidR="001B3E70" w:rsidRDefault="001B3E70" w:rsidP="001B3E7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Обеспечения качественного уровня хранения и транспортировки готовой продукции.</w:t>
      </w:r>
    </w:p>
    <w:p w:rsidR="001B3E70" w:rsidRDefault="001B3E70" w:rsidP="001B3E7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B3E70">
        <w:rPr>
          <w:rFonts w:ascii="Times New Roman" w:hAnsi="Times New Roman" w:cs="Times New Roman"/>
          <w:b/>
          <w:i/>
          <w:sz w:val="24"/>
          <w:szCs w:val="24"/>
        </w:rPr>
        <w:t>Соответствующий уровень складской и транспортной логистики</w:t>
      </w:r>
    </w:p>
    <w:p w:rsidR="001B3E70" w:rsidRDefault="006C0F8C" w:rsidP="001B3E7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Контрагент обязан организовать деятельность по приемке, хранению, отгрузке </w:t>
      </w:r>
      <w:r w:rsidR="009C1BC5">
        <w:rPr>
          <w:rFonts w:ascii="Times New Roman" w:hAnsi="Times New Roman" w:cs="Times New Roman"/>
          <w:sz w:val="24"/>
          <w:szCs w:val="24"/>
        </w:rPr>
        <w:t xml:space="preserve"> и доставке продукции до торговых точек в соответствии с требованиями.</w:t>
      </w:r>
    </w:p>
    <w:p w:rsidR="00C9618C" w:rsidRPr="00C9618C" w:rsidRDefault="00C9618C" w:rsidP="001B3E70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Внимание!</w:t>
      </w:r>
    </w:p>
    <w:p w:rsidR="00DD4067" w:rsidRDefault="00DD4067" w:rsidP="001B3E7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Предоставленная информация об условиях отбора контрагента для заключения договора поставки продовольственных товаров не является офертой.</w:t>
      </w:r>
    </w:p>
    <w:p w:rsidR="009C1BC5" w:rsidRDefault="009C1BC5" w:rsidP="001B3E70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Существенные условия договора поставки</w:t>
      </w:r>
    </w:p>
    <w:p w:rsidR="009C1BC5" w:rsidRDefault="00DD4067" w:rsidP="001B3E7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Компания «Агро-Спутник» заключает Договор поставки продукции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условиях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допускающих дискриминации контрагентов при условии наличия свободных объемов произведенной продукции.</w:t>
      </w:r>
    </w:p>
    <w:p w:rsidR="00DD4067" w:rsidRDefault="00DD4067" w:rsidP="001B3E7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поставки заключается при условии согласования между контрагентом и Поставщиком следующих существенных условий:</w:t>
      </w:r>
    </w:p>
    <w:p w:rsidR="00DD4067" w:rsidRDefault="00A4362B" w:rsidP="001B3E70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362B">
        <w:rPr>
          <w:rFonts w:ascii="Times New Roman" w:hAnsi="Times New Roman" w:cs="Times New Roman"/>
          <w:i/>
          <w:sz w:val="24"/>
          <w:szCs w:val="24"/>
        </w:rPr>
        <w:t>Наименование, номенклатура (ассортимент) и количество подлежащих поставке товаров</w:t>
      </w:r>
    </w:p>
    <w:p w:rsidR="00A4362B" w:rsidRDefault="00A4362B" w:rsidP="001B3E7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Полный ассортимент продукции, реализуемой Поставщиком, предоставлен на сайте компании в разделе </w:t>
      </w:r>
      <w:r w:rsidRPr="00811CE1">
        <w:rPr>
          <w:rFonts w:ascii="Times New Roman" w:hAnsi="Times New Roman" w:cs="Times New Roman"/>
          <w:b/>
          <w:color w:val="4F6228" w:themeColor="accent3" w:themeShade="80"/>
          <w:sz w:val="24"/>
          <w:szCs w:val="24"/>
        </w:rPr>
        <w:t xml:space="preserve">ПРОДУКЦИЯ. </w:t>
      </w:r>
      <w:r>
        <w:rPr>
          <w:rFonts w:ascii="Times New Roman" w:hAnsi="Times New Roman" w:cs="Times New Roman"/>
          <w:sz w:val="24"/>
          <w:szCs w:val="24"/>
        </w:rPr>
        <w:t>Конкретный перечень подлежащих поставке товаров, а также  их количество, согласовываются сторонами в договоре поставки. Иные условия сотрудничества обговариваются дополнительно во время проведения переговоров между сторонами.</w:t>
      </w:r>
    </w:p>
    <w:p w:rsidR="00B05B89" w:rsidRDefault="00B05B89" w:rsidP="001B3E70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о качестве и безопасности поставляемых продоволь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ственных товаров.</w:t>
      </w:r>
    </w:p>
    <w:p w:rsidR="00B05B89" w:rsidRPr="00C9618C" w:rsidRDefault="00B05B89" w:rsidP="00B05B89">
      <w:pPr>
        <w:ind w:firstLine="567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поставляемого товара соответствует требованиям качества и безопасности товаров, установленных действующим законодательством РФ.</w:t>
      </w:r>
      <w:r w:rsidR="003A0710">
        <w:rPr>
          <w:rFonts w:ascii="Times New Roman" w:hAnsi="Times New Roman" w:cs="Times New Roman"/>
          <w:sz w:val="24"/>
          <w:szCs w:val="24"/>
        </w:rPr>
        <w:t xml:space="preserve"> Качество и безопасность товаров подтверждаются сертификатами соответствия и декларациям</w:t>
      </w:r>
      <w:r w:rsidR="00C9618C">
        <w:rPr>
          <w:rFonts w:ascii="Times New Roman" w:hAnsi="Times New Roman" w:cs="Times New Roman"/>
          <w:sz w:val="24"/>
          <w:szCs w:val="24"/>
        </w:rPr>
        <w:t xml:space="preserve">и о соответствии, которые расположены на сайте в разделе </w:t>
      </w:r>
      <w:r w:rsidR="00C9618C" w:rsidRPr="00811CE1">
        <w:rPr>
          <w:rFonts w:ascii="Times New Roman" w:hAnsi="Times New Roman" w:cs="Times New Roman"/>
          <w:b/>
          <w:color w:val="4F6228" w:themeColor="accent3" w:themeShade="80"/>
          <w:sz w:val="24"/>
          <w:szCs w:val="24"/>
        </w:rPr>
        <w:t>КАЧЕСТВО И БЕЗОПАСНОСТЬ ПРОДУКЦИИ.</w:t>
      </w:r>
    </w:p>
    <w:p w:rsidR="003A0710" w:rsidRDefault="003A0710" w:rsidP="00B05B8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Всю необходимую информацию по документам можно найти по следующим ссылкам:</w:t>
      </w:r>
    </w:p>
    <w:p w:rsidR="0004613F" w:rsidRPr="0004613F" w:rsidRDefault="00811CE1" w:rsidP="00C9618C">
      <w:pPr>
        <w:jc w:val="both"/>
        <w:rPr>
          <w:rFonts w:ascii="Times New Roman" w:hAnsi="Times New Roman" w:cs="Times New Roman"/>
          <w:sz w:val="24"/>
          <w:szCs w:val="24"/>
        </w:rPr>
      </w:pPr>
      <w:hyperlink r:id="rId7" w:tgtFrame="_blank" w:history="1">
        <w:r>
          <w:rPr>
            <w:rStyle w:val="a4"/>
          </w:rPr>
          <w:t>https://fsa.gov.ru/</w:t>
        </w:r>
      </w:hyperlink>
    </w:p>
    <w:sectPr w:rsidR="0004613F" w:rsidRPr="0004613F" w:rsidSect="00DE135D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F7489"/>
    <w:multiLevelType w:val="hybridMultilevel"/>
    <w:tmpl w:val="0E3670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3790C41"/>
    <w:multiLevelType w:val="hybridMultilevel"/>
    <w:tmpl w:val="A7EA44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A0F5446"/>
    <w:multiLevelType w:val="hybridMultilevel"/>
    <w:tmpl w:val="76D8BA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22F1E8A"/>
    <w:multiLevelType w:val="hybridMultilevel"/>
    <w:tmpl w:val="730279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6E130B7"/>
    <w:multiLevelType w:val="hybridMultilevel"/>
    <w:tmpl w:val="29BC9C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63D0505"/>
    <w:multiLevelType w:val="hybridMultilevel"/>
    <w:tmpl w:val="831A0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E01F8F"/>
    <w:multiLevelType w:val="hybridMultilevel"/>
    <w:tmpl w:val="EDF449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6446CD5"/>
    <w:multiLevelType w:val="hybridMultilevel"/>
    <w:tmpl w:val="A26ED68E"/>
    <w:lvl w:ilvl="0" w:tplc="8A045054">
      <w:start w:val="1"/>
      <w:numFmt w:val="decimal"/>
      <w:lvlText w:val="%1."/>
      <w:lvlJc w:val="left"/>
      <w:pPr>
        <w:ind w:left="19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>
    <w:nsid w:val="7C8A1F4E"/>
    <w:multiLevelType w:val="hybridMultilevel"/>
    <w:tmpl w:val="6F407F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8"/>
  </w:num>
  <w:num w:numId="6">
    <w:abstractNumId w:val="5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2C"/>
    <w:rsid w:val="0004613F"/>
    <w:rsid w:val="000D087B"/>
    <w:rsid w:val="000E386F"/>
    <w:rsid w:val="00123A15"/>
    <w:rsid w:val="001B3E70"/>
    <w:rsid w:val="00274036"/>
    <w:rsid w:val="00373335"/>
    <w:rsid w:val="00374C54"/>
    <w:rsid w:val="003A0710"/>
    <w:rsid w:val="003A264F"/>
    <w:rsid w:val="003E584B"/>
    <w:rsid w:val="00430042"/>
    <w:rsid w:val="004F4230"/>
    <w:rsid w:val="0055660C"/>
    <w:rsid w:val="006C0F8C"/>
    <w:rsid w:val="006C633C"/>
    <w:rsid w:val="00811CE1"/>
    <w:rsid w:val="00892322"/>
    <w:rsid w:val="009B23D4"/>
    <w:rsid w:val="009C1BC5"/>
    <w:rsid w:val="00A4362B"/>
    <w:rsid w:val="00A83992"/>
    <w:rsid w:val="00B05B89"/>
    <w:rsid w:val="00BF002C"/>
    <w:rsid w:val="00C9618C"/>
    <w:rsid w:val="00CB4B1A"/>
    <w:rsid w:val="00DD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04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A0710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9618C"/>
    <w:rPr>
      <w:color w:val="800080" w:themeColor="followedHyperlink"/>
      <w:u w:val="single"/>
    </w:rPr>
  </w:style>
  <w:style w:type="character" w:customStyle="1" w:styleId="bx-messenger-message">
    <w:name w:val="bx-messenger-message"/>
    <w:basedOn w:val="a0"/>
    <w:rsid w:val="00811C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04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A0710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9618C"/>
    <w:rPr>
      <w:color w:val="800080" w:themeColor="followedHyperlink"/>
      <w:u w:val="single"/>
    </w:rPr>
  </w:style>
  <w:style w:type="character" w:customStyle="1" w:styleId="bx-messenger-message">
    <w:name w:val="bx-messenger-message"/>
    <w:basedOn w:val="a0"/>
    <w:rsid w:val="00811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sa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AAFE1-89C3-425C-BA65-8A371B325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Asus</cp:lastModifiedBy>
  <cp:revision>5</cp:revision>
  <dcterms:created xsi:type="dcterms:W3CDTF">2019-09-03T07:09:00Z</dcterms:created>
  <dcterms:modified xsi:type="dcterms:W3CDTF">2019-09-26T05:16:00Z</dcterms:modified>
</cp:coreProperties>
</file>